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165"/>
        <w:gridCol w:w="1559"/>
        <w:gridCol w:w="855"/>
        <w:gridCol w:w="1980"/>
      </w:tblGrid>
      <w:tr w:rsidR="00DE63EE" w:rsidRPr="001139F0" w:rsidTr="00DE63EE">
        <w:trPr>
          <w:cantSplit/>
          <w:trHeight w:val="334"/>
        </w:trPr>
        <w:tc>
          <w:tcPr>
            <w:tcW w:w="6804" w:type="dxa"/>
            <w:gridSpan w:val="3"/>
            <w:vMerge w:val="restart"/>
            <w:vAlign w:val="center"/>
          </w:tcPr>
          <w:p w:rsidR="00DE63EE" w:rsidRPr="001139F0" w:rsidRDefault="00DE63EE" w:rsidP="003753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臺東縣</w:t>
            </w:r>
            <w:r w:rsidRPr="001139F0">
              <w:rPr>
                <w:rFonts w:ascii="標楷體" w:eastAsia="標楷體" w:hAnsi="標楷體" w:hint="eastAsia"/>
                <w:sz w:val="32"/>
                <w:szCs w:val="32"/>
              </w:rPr>
              <w:t>政府文化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:rsidR="00DE63EE" w:rsidRPr="001139F0" w:rsidRDefault="00DE63EE" w:rsidP="00A8748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2024臺東藝穗節</w:t>
            </w:r>
            <w:r w:rsidRPr="001139F0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</w:p>
        </w:tc>
        <w:tc>
          <w:tcPr>
            <w:tcW w:w="855" w:type="dxa"/>
            <w:vAlign w:val="center"/>
          </w:tcPr>
          <w:p w:rsidR="00DE63EE" w:rsidRPr="001139F0" w:rsidRDefault="00DE63EE" w:rsidP="00DE63E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E63EE">
              <w:rPr>
                <w:rFonts w:ascii="標楷體" w:eastAsia="標楷體" w:hAnsi="標楷體"/>
                <w:sz w:val="20"/>
              </w:rPr>
              <w:t>填表人</w:t>
            </w:r>
          </w:p>
        </w:tc>
        <w:tc>
          <w:tcPr>
            <w:tcW w:w="1980" w:type="dxa"/>
            <w:vAlign w:val="center"/>
          </w:tcPr>
          <w:p w:rsidR="00DE63EE" w:rsidRPr="001139F0" w:rsidRDefault="00DE63EE" w:rsidP="00DE63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35084" w:rsidRPr="001139F0" w:rsidTr="00482ED0">
        <w:trPr>
          <w:cantSplit/>
          <w:trHeight w:val="335"/>
        </w:trPr>
        <w:tc>
          <w:tcPr>
            <w:tcW w:w="6804" w:type="dxa"/>
            <w:gridSpan w:val="3"/>
            <w:vMerge/>
            <w:vAlign w:val="center"/>
          </w:tcPr>
          <w:p w:rsidR="00835084" w:rsidRPr="001139F0" w:rsidRDefault="00835084" w:rsidP="00375303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35084" w:rsidRPr="001139F0" w:rsidRDefault="00DE63EE" w:rsidP="00DE63E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填表日期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835084" w:rsidRPr="001139F0">
              <w:rPr>
                <w:rFonts w:ascii="標楷體" w:eastAsia="標楷體" w:hAnsi="標楷體" w:hint="eastAsia"/>
                <w:sz w:val="20"/>
              </w:rPr>
              <w:t>年</w:t>
            </w:r>
            <w:r w:rsidR="00AE02F4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835084" w:rsidRPr="001139F0">
              <w:rPr>
                <w:rFonts w:ascii="標楷體" w:eastAsia="標楷體" w:hAnsi="標楷體" w:hint="eastAsia"/>
                <w:sz w:val="20"/>
              </w:rPr>
              <w:t>月</w:t>
            </w:r>
            <w:r w:rsidR="00AE02F4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835084" w:rsidRPr="001139F0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835084" w:rsidRPr="001139F0" w:rsidTr="00DE63EE">
        <w:trPr>
          <w:cantSplit/>
          <w:trHeight w:val="681"/>
        </w:trPr>
        <w:tc>
          <w:tcPr>
            <w:tcW w:w="1080" w:type="dxa"/>
            <w:vAlign w:val="center"/>
          </w:tcPr>
          <w:p w:rsidR="00835084" w:rsidRPr="001139F0" w:rsidRDefault="002727BE" w:rsidP="0037530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0"/>
              </w:rPr>
              <w:t>活動類型</w:t>
            </w:r>
          </w:p>
        </w:tc>
        <w:tc>
          <w:tcPr>
            <w:tcW w:w="4165" w:type="dxa"/>
            <w:vAlign w:val="center"/>
          </w:tcPr>
          <w:p w:rsidR="00835084" w:rsidRPr="001139F0" w:rsidRDefault="002727BE" w:rsidP="00375303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2727BE">
              <w:rPr>
                <w:rFonts w:ascii="標楷體" w:eastAsia="標楷體" w:hAnsi="標楷體" w:hint="eastAsia"/>
              </w:rPr>
              <w:t>□競爭型演出計畫□自由分享演出計畫□駐村藝術家□工作坊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E63EE" w:rsidRPr="00DE63EE" w:rsidRDefault="00AE02F4" w:rsidP="00DE63E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2727BE">
              <w:rPr>
                <w:rFonts w:eastAsia="標楷體" w:hint="eastAsia"/>
                <w:sz w:val="20"/>
              </w:rPr>
              <w:t>型</w:t>
            </w:r>
            <w:r w:rsidR="00DE63EE">
              <w:rPr>
                <w:rFonts w:eastAsia="標楷體"/>
                <w:sz w:val="20"/>
              </w:rPr>
              <w:t>*</w:t>
            </w:r>
            <w:r w:rsidR="00DE63EE">
              <w:rPr>
                <w:rFonts w:eastAsia="標楷體"/>
                <w:sz w:val="20"/>
              </w:rPr>
              <w:t>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DE63EE">
        <w:trPr>
          <w:cantSplit/>
          <w:trHeight w:val="781"/>
        </w:trPr>
        <w:tc>
          <w:tcPr>
            <w:tcW w:w="1080" w:type="dxa"/>
            <w:vMerge w:val="restart"/>
            <w:vAlign w:val="center"/>
          </w:tcPr>
          <w:p w:rsidR="00835084" w:rsidRPr="001139F0" w:rsidRDefault="00482ED0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團體/個人基本資訊</w:t>
            </w:r>
          </w:p>
        </w:tc>
        <w:tc>
          <w:tcPr>
            <w:tcW w:w="4165" w:type="dxa"/>
          </w:tcPr>
          <w:p w:rsidR="00835084" w:rsidRPr="00482ED0" w:rsidRDefault="00482ED0" w:rsidP="00375303">
            <w:pPr>
              <w:spacing w:line="5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2ED0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(團隊名稱，若為個人請寫「無」)</w:t>
            </w:r>
          </w:p>
        </w:tc>
        <w:tc>
          <w:tcPr>
            <w:tcW w:w="1559" w:type="dxa"/>
            <w:vAlign w:val="center"/>
          </w:tcPr>
          <w:p w:rsidR="00835084" w:rsidRDefault="00835084" w:rsidP="00DE63E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立案文號</w:t>
            </w:r>
          </w:p>
          <w:p w:rsidR="002727BE" w:rsidRPr="001139F0" w:rsidRDefault="002727BE" w:rsidP="00DE63E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(無則免填)</w:t>
            </w:r>
          </w:p>
        </w:tc>
        <w:tc>
          <w:tcPr>
            <w:tcW w:w="2835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DE63EE">
        <w:trPr>
          <w:cantSplit/>
          <w:trHeight w:val="682"/>
        </w:trPr>
        <w:tc>
          <w:tcPr>
            <w:tcW w:w="1080" w:type="dxa"/>
            <w:vMerge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5" w:type="dxa"/>
            <w:vAlign w:val="center"/>
          </w:tcPr>
          <w:p w:rsidR="00835084" w:rsidRPr="001139F0" w:rsidRDefault="00482ED0" w:rsidP="00482ED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82ED0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(團體負責人名稱/個人名稱)</w:t>
            </w:r>
          </w:p>
        </w:tc>
        <w:tc>
          <w:tcPr>
            <w:tcW w:w="1559" w:type="dxa"/>
            <w:vAlign w:val="center"/>
          </w:tcPr>
          <w:p w:rsidR="00835084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立案地點</w:t>
            </w:r>
          </w:p>
          <w:p w:rsidR="002727BE" w:rsidRPr="001139F0" w:rsidRDefault="002727BE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(無則免填)</w:t>
            </w:r>
          </w:p>
        </w:tc>
        <w:tc>
          <w:tcPr>
            <w:tcW w:w="2835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DE63EE">
        <w:trPr>
          <w:cantSplit/>
          <w:trHeight w:val="707"/>
        </w:trPr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預計演出</w:t>
            </w:r>
            <w:r w:rsidR="002727BE">
              <w:rPr>
                <w:rFonts w:ascii="標楷體" w:eastAsia="標楷體" w:hAnsi="標楷體" w:hint="eastAsia"/>
                <w:sz w:val="20"/>
              </w:rPr>
              <w:t>/工作坊</w:t>
            </w:r>
          </w:p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4165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年</w:t>
            </w:r>
            <w:r w:rsidR="00AE02F4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1139F0">
              <w:rPr>
                <w:rFonts w:ascii="標楷體" w:eastAsia="標楷體" w:hAnsi="標楷體" w:hint="eastAsia"/>
                <w:sz w:val="20"/>
              </w:rPr>
              <w:t>月</w:t>
            </w:r>
            <w:r w:rsidR="00AE02F4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1139F0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835084" w:rsidRPr="001139F0" w:rsidRDefault="002727BE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活動</w:t>
            </w:r>
            <w:r w:rsidR="00835084">
              <w:rPr>
                <w:rFonts w:ascii="標楷體" w:eastAsia="標楷體" w:hAnsi="標楷體" w:hint="eastAsia"/>
                <w:sz w:val="20"/>
              </w:rPr>
              <w:t>地點</w:t>
            </w:r>
            <w:r>
              <w:rPr>
                <w:rFonts w:ascii="標楷體" w:eastAsia="標楷體" w:hAnsi="標楷體"/>
                <w:sz w:val="20"/>
              </w:rPr>
              <w:br/>
              <w:t>(工作坊者預設為舊議會排練室)</w:t>
            </w:r>
          </w:p>
        </w:tc>
        <w:tc>
          <w:tcPr>
            <w:tcW w:w="2835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DE63EE">
        <w:trPr>
          <w:cantSplit/>
          <w:trHeight w:val="711"/>
        </w:trPr>
        <w:tc>
          <w:tcPr>
            <w:tcW w:w="1080" w:type="dxa"/>
            <w:vAlign w:val="center"/>
          </w:tcPr>
          <w:p w:rsidR="00835084" w:rsidRPr="001139F0" w:rsidRDefault="00DE63EE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聯絡人</w:t>
            </w:r>
          </w:p>
        </w:tc>
        <w:tc>
          <w:tcPr>
            <w:tcW w:w="4165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2835" w:type="dxa"/>
            <w:gridSpan w:val="2"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727BE" w:rsidRPr="001139F0" w:rsidTr="00DE63EE">
        <w:trPr>
          <w:cantSplit/>
          <w:trHeight w:val="391"/>
        </w:trPr>
        <w:tc>
          <w:tcPr>
            <w:tcW w:w="1080" w:type="dxa"/>
            <w:vMerge w:val="restart"/>
            <w:vAlign w:val="center"/>
          </w:tcPr>
          <w:p w:rsidR="002727BE" w:rsidRPr="001139F0" w:rsidRDefault="002727BE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聯絡住址</w:t>
            </w:r>
          </w:p>
        </w:tc>
        <w:tc>
          <w:tcPr>
            <w:tcW w:w="4165" w:type="dxa"/>
          </w:tcPr>
          <w:p w:rsidR="002727BE" w:rsidRPr="001139F0" w:rsidRDefault="002727BE" w:rsidP="00375303">
            <w:pPr>
              <w:spacing w:line="240" w:lineRule="exact"/>
              <w:rPr>
                <w:rFonts w:ascii="標楷體" w:eastAsia="標楷體" w:hAnsi="標楷體"/>
              </w:rPr>
            </w:pPr>
            <w:r w:rsidRPr="00A8748B">
              <w:rPr>
                <w:rFonts w:ascii="標楷體" w:eastAsia="標楷體" w:hAnsi="標楷體"/>
                <w:sz w:val="20"/>
              </w:rPr>
              <w:t>郵遞區號：</w:t>
            </w:r>
          </w:p>
        </w:tc>
        <w:tc>
          <w:tcPr>
            <w:tcW w:w="1559" w:type="dxa"/>
            <w:vMerge w:val="restart"/>
            <w:vAlign w:val="center"/>
          </w:tcPr>
          <w:p w:rsidR="002727BE" w:rsidRPr="001139F0" w:rsidRDefault="002727BE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835" w:type="dxa"/>
            <w:gridSpan w:val="2"/>
            <w:vAlign w:val="center"/>
          </w:tcPr>
          <w:p w:rsidR="002727BE" w:rsidRPr="001139F0" w:rsidRDefault="002727BE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市話</w:t>
            </w:r>
            <w:r w:rsidRPr="001139F0"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835084" w:rsidRPr="001139F0" w:rsidTr="00DE63EE">
        <w:trPr>
          <w:cantSplit/>
          <w:trHeight w:val="347"/>
        </w:trPr>
        <w:tc>
          <w:tcPr>
            <w:tcW w:w="1080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5" w:type="dxa"/>
            <w:vMerge w:val="restart"/>
            <w:tcBorders>
              <w:top w:val="dotDash" w:sz="4" w:space="0" w:color="auto"/>
            </w:tcBorders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gridSpan w:val="2"/>
          </w:tcPr>
          <w:p w:rsidR="00835084" w:rsidRPr="001139F0" w:rsidRDefault="00835084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行動：</w:t>
            </w:r>
          </w:p>
        </w:tc>
      </w:tr>
      <w:tr w:rsidR="00835084" w:rsidRPr="001139F0" w:rsidTr="00DE63EE">
        <w:trPr>
          <w:cantSplit/>
          <w:trHeight w:val="348"/>
        </w:trPr>
        <w:tc>
          <w:tcPr>
            <w:tcW w:w="1080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65" w:type="dxa"/>
            <w:vMerge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2835" w:type="dxa"/>
            <w:gridSpan w:val="2"/>
          </w:tcPr>
          <w:p w:rsidR="00835084" w:rsidRPr="001139F0" w:rsidRDefault="00835084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482ED0">
        <w:trPr>
          <w:cantSplit/>
          <w:trHeight w:val="6279"/>
        </w:trPr>
        <w:tc>
          <w:tcPr>
            <w:tcW w:w="1080" w:type="dxa"/>
            <w:tcBorders>
              <w:bottom w:val="single" w:sz="4" w:space="0" w:color="auto"/>
            </w:tcBorders>
            <w:textDirection w:val="tbRlV"/>
            <w:vAlign w:val="center"/>
          </w:tcPr>
          <w:p w:rsidR="00835084" w:rsidRPr="001139F0" w:rsidRDefault="00835084" w:rsidP="00375303">
            <w:pPr>
              <w:spacing w:line="240" w:lineRule="exact"/>
              <w:ind w:left="113" w:right="113"/>
              <w:rPr>
                <w:rFonts w:eastAsia="標楷體"/>
                <w:sz w:val="20"/>
              </w:rPr>
            </w:pPr>
            <w:r w:rsidRPr="001139F0">
              <w:rPr>
                <w:rFonts w:eastAsia="標楷體" w:hint="eastAsia"/>
                <w:sz w:val="20"/>
              </w:rPr>
              <w:t xml:space="preserve">        </w:t>
            </w:r>
            <w:r w:rsidR="00A8748B">
              <w:rPr>
                <w:rFonts w:eastAsia="標楷體" w:hint="eastAsia"/>
                <w:sz w:val="20"/>
              </w:rPr>
              <w:t>演</w:t>
            </w:r>
            <w:r w:rsidR="00A8748B">
              <w:rPr>
                <w:rFonts w:eastAsia="標楷體" w:hint="eastAsia"/>
                <w:sz w:val="20"/>
              </w:rPr>
              <w:t xml:space="preserve">  </w:t>
            </w:r>
            <w:r w:rsidR="00A8748B">
              <w:rPr>
                <w:rFonts w:eastAsia="標楷體" w:hint="eastAsia"/>
                <w:sz w:val="20"/>
              </w:rPr>
              <w:t>出</w:t>
            </w:r>
            <w:r w:rsidR="002727BE">
              <w:rPr>
                <w:rFonts w:eastAsia="標楷體" w:hint="eastAsia"/>
                <w:sz w:val="20"/>
              </w:rPr>
              <w:t xml:space="preserve">  (</w:t>
            </w:r>
            <w:r w:rsidR="002727BE">
              <w:rPr>
                <w:rFonts w:eastAsia="標楷體" w:hint="eastAsia"/>
                <w:sz w:val="20"/>
              </w:rPr>
              <w:t>工作坊</w:t>
            </w:r>
            <w:r w:rsidR="002727BE">
              <w:rPr>
                <w:rFonts w:eastAsia="標楷體" w:hint="eastAsia"/>
                <w:sz w:val="20"/>
              </w:rPr>
              <w:t>)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構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想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與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規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劃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方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式</w:t>
            </w:r>
          </w:p>
        </w:tc>
        <w:tc>
          <w:tcPr>
            <w:tcW w:w="8559" w:type="dxa"/>
            <w:gridSpan w:val="4"/>
            <w:tcBorders>
              <w:bottom w:val="single" w:sz="4" w:space="0" w:color="auto"/>
            </w:tcBorders>
          </w:tcPr>
          <w:p w:rsidR="00835084" w:rsidRPr="002727BE" w:rsidRDefault="00835084" w:rsidP="00375303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Times New Roman" w:eastAsia="新細明體" w:hAnsi="Times New Roman" w:cs="Times New Roman"/>
                <w:kern w:val="2"/>
                <w:szCs w:val="20"/>
              </w:rPr>
            </w:pPr>
          </w:p>
        </w:tc>
      </w:tr>
    </w:tbl>
    <w:p w:rsidR="00DE63EE" w:rsidRDefault="00DE63EE" w:rsidP="00C33177">
      <w:pPr>
        <w:spacing w:line="240" w:lineRule="exac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/>
          <w:sz w:val="20"/>
        </w:rPr>
        <w:t>註</w:t>
      </w:r>
      <w:r w:rsidR="002727BE" w:rsidRPr="00AE02F4">
        <w:rPr>
          <w:rFonts w:ascii="標楷體" w:eastAsia="標楷體" w:hAnsi="標楷體"/>
          <w:sz w:val="20"/>
        </w:rPr>
        <w:t>：1.</w:t>
      </w:r>
      <w:r>
        <w:rPr>
          <w:rFonts w:ascii="標楷體" w:eastAsia="標楷體" w:hAnsi="標楷體"/>
          <w:sz w:val="20"/>
        </w:rPr>
        <w:t>類型，例：音樂、戲劇、舞蹈、馬戲、親子、傳統戲曲、跨領域、工作坊等，可視呈現內容單選或複選。</w:t>
      </w:r>
    </w:p>
    <w:p w:rsidR="00DE63EE" w:rsidRDefault="00DE63EE" w:rsidP="00C33177">
      <w:pPr>
        <w:spacing w:line="24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</w:t>
      </w:r>
      <w:r w:rsidR="002727BE" w:rsidRPr="00AE02F4">
        <w:rPr>
          <w:rFonts w:ascii="標楷體" w:eastAsia="標楷體" w:hAnsi="標楷體" w:hint="eastAsia"/>
          <w:sz w:val="20"/>
        </w:rPr>
        <w:t>2.</w:t>
      </w:r>
      <w:r>
        <w:rPr>
          <w:rFonts w:ascii="標楷體" w:eastAsia="標楷體" w:hAnsi="標楷體" w:hint="eastAsia"/>
          <w:sz w:val="20"/>
        </w:rPr>
        <w:t>請確認</w:t>
      </w:r>
      <w:r w:rsidR="00AE02F4" w:rsidRPr="00AE02F4">
        <w:rPr>
          <w:rFonts w:ascii="標楷體" w:eastAsia="標楷體" w:hAnsi="標楷體" w:hint="eastAsia"/>
          <w:sz w:val="20"/>
        </w:rPr>
        <w:t>創作想法是否切入臺東藝穗節非典空間運用的精神及此次主</w:t>
      </w:r>
      <w:r>
        <w:rPr>
          <w:rFonts w:ascii="標楷體" w:eastAsia="標楷體" w:hAnsi="標楷體" w:hint="eastAsia"/>
          <w:sz w:val="20"/>
        </w:rPr>
        <w:t>題。</w:t>
      </w:r>
    </w:p>
    <w:p w:rsidR="00C33177" w:rsidRDefault="00DE63EE" w:rsidP="00C33177">
      <w:pPr>
        <w:spacing w:line="24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</w:t>
      </w:r>
      <w:bookmarkStart w:id="0" w:name="_GoBack"/>
      <w:bookmarkEnd w:id="0"/>
      <w:r>
        <w:rPr>
          <w:rFonts w:ascii="標楷體" w:eastAsia="標楷體" w:hAnsi="標楷體"/>
          <w:sz w:val="20"/>
        </w:rPr>
        <w:t>3.對本表格</w:t>
      </w:r>
      <w:r w:rsidRPr="00AE02F4">
        <w:rPr>
          <w:rFonts w:ascii="標楷體" w:eastAsia="標楷體" w:hAnsi="標楷體"/>
          <w:sz w:val="20"/>
        </w:rPr>
        <w:t>有任何疑問</w:t>
      </w:r>
      <w:r>
        <w:rPr>
          <w:rFonts w:ascii="標楷體" w:eastAsia="標楷體" w:hAnsi="標楷體"/>
          <w:sz w:val="20"/>
        </w:rPr>
        <w:t>，</w:t>
      </w:r>
      <w:r w:rsidRPr="00AE02F4">
        <w:rPr>
          <w:rFonts w:ascii="標楷體" w:eastAsia="標楷體" w:hAnsi="標楷體"/>
          <w:sz w:val="20"/>
        </w:rPr>
        <w:t>請與我們聯繫</w:t>
      </w:r>
      <w:r>
        <w:rPr>
          <w:rFonts w:ascii="標楷體" w:eastAsia="標楷體" w:hAnsi="標楷體"/>
          <w:sz w:val="20"/>
        </w:rPr>
        <w:t>。</w:t>
      </w:r>
    </w:p>
    <w:p w:rsidR="00C33177" w:rsidRDefault="00C33177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C33177" w:rsidRPr="00BB0119" w:rsidRDefault="00C33177" w:rsidP="00C33177">
      <w:pPr>
        <w:ind w:firstLineChars="295" w:firstLine="708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lastRenderedPageBreak/>
        <w:t>（1） 申請表</w:t>
      </w:r>
      <w:r>
        <w:rPr>
          <w:rFonts w:ascii="標楷體" w:eastAsia="標楷體" w:hAnsi="標楷體" w:hint="eastAsia"/>
        </w:rPr>
        <w:t>(如前頁)</w:t>
      </w:r>
    </w:p>
    <w:p w:rsidR="00C33177" w:rsidRPr="00BB0119" w:rsidRDefault="00C33177" w:rsidP="00C33177">
      <w:pPr>
        <w:ind w:leftChars="296" w:left="1459" w:hangingChars="312" w:hanging="749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（2） 演出</w:t>
      </w:r>
      <w:r>
        <w:rPr>
          <w:rFonts w:ascii="標楷體" w:eastAsia="標楷體" w:hAnsi="標楷體" w:hint="eastAsia"/>
        </w:rPr>
        <w:t>(工作坊)</w:t>
      </w:r>
      <w:r w:rsidRPr="00BB0119">
        <w:rPr>
          <w:rFonts w:ascii="標楷體" w:eastAsia="標楷體" w:hAnsi="標楷體" w:hint="eastAsia"/>
        </w:rPr>
        <w:t>資訊表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（3） 演出</w:t>
      </w:r>
      <w:r>
        <w:rPr>
          <w:rFonts w:ascii="標楷體" w:eastAsia="標楷體" w:hAnsi="標楷體" w:hint="eastAsia"/>
        </w:rPr>
        <w:t>(工作坊)</w:t>
      </w:r>
      <w:r w:rsidRPr="00BB0119">
        <w:rPr>
          <w:rFonts w:ascii="標楷體" w:eastAsia="標楷體" w:hAnsi="標楷體" w:hint="eastAsia"/>
        </w:rPr>
        <w:t xml:space="preserve">構想與特色 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BB0119">
        <w:rPr>
          <w:rFonts w:ascii="標楷體" w:eastAsia="標楷體" w:hAnsi="標楷體" w:hint="eastAsia"/>
        </w:rPr>
        <w:t>） 演出</w:t>
      </w:r>
      <w:r>
        <w:rPr>
          <w:rFonts w:ascii="標楷體" w:eastAsia="標楷體" w:hAnsi="標楷體" w:hint="eastAsia"/>
        </w:rPr>
        <w:t>(工作坊)</w:t>
      </w:r>
      <w:r w:rsidRPr="00BB0119">
        <w:rPr>
          <w:rFonts w:ascii="標楷體" w:eastAsia="標楷體" w:hAnsi="標楷體" w:hint="eastAsia"/>
        </w:rPr>
        <w:t xml:space="preserve">內容及執行方式 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5</w:t>
      </w:r>
      <w:r w:rsidRPr="00BB0119">
        <w:rPr>
          <w:rFonts w:ascii="標楷體" w:eastAsia="標楷體" w:hAnsi="標楷體" w:hint="eastAsia"/>
        </w:rPr>
        <w:t>） 計畫實施期程（整個計畫期程，非僅演出期間期程）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BB0119">
        <w:rPr>
          <w:rFonts w:ascii="標楷體" w:eastAsia="標楷體" w:hAnsi="標楷體" w:hint="eastAsia"/>
        </w:rPr>
        <w:t>） 票務規劃(含各場預計售票數)</w:t>
      </w:r>
      <w:r>
        <w:rPr>
          <w:rFonts w:ascii="標楷體" w:eastAsia="標楷體" w:hAnsi="標楷體" w:hint="eastAsia"/>
        </w:rPr>
        <w:t>(工作坊者免填)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7</w:t>
      </w:r>
      <w:r w:rsidRPr="00BB0119">
        <w:rPr>
          <w:rFonts w:ascii="標楷體" w:eastAsia="標楷體" w:hAnsi="標楷體" w:hint="eastAsia"/>
        </w:rPr>
        <w:t>） 雨天備案規劃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8</w:t>
      </w:r>
      <w:r w:rsidRPr="00BB0119">
        <w:rPr>
          <w:rFonts w:ascii="標楷體" w:eastAsia="標楷體" w:hAnsi="標楷體" w:hint="eastAsia"/>
        </w:rPr>
        <w:t>） 觀眾服務規劃（例：演出場地觀眾路線、座位安排、服務人員安排、</w:t>
      </w:r>
    </w:p>
    <w:p w:rsidR="00C33177" w:rsidRPr="00BB0119" w:rsidRDefault="00C33177" w:rsidP="00C33177">
      <w:pPr>
        <w:tabs>
          <w:tab w:val="left" w:pos="1134"/>
          <w:tab w:val="left" w:pos="1418"/>
          <w:tab w:val="left" w:pos="1560"/>
        </w:tabs>
        <w:ind w:leftChars="296" w:left="1459" w:hangingChars="312" w:hanging="749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 xml:space="preserve">      活動諮詢與客訴服務</w:t>
      </w:r>
      <w:r w:rsidRPr="00BB0119">
        <w:rPr>
          <w:rFonts w:ascii="標楷體" w:eastAsia="標楷體" w:hAnsi="標楷體"/>
        </w:rPr>
        <w:t>…</w:t>
      </w:r>
      <w:r w:rsidRPr="00BB0119">
        <w:rPr>
          <w:rFonts w:ascii="標楷體" w:eastAsia="標楷體" w:hAnsi="標楷體" w:hint="eastAsia"/>
        </w:rPr>
        <w:t>等）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9</w:t>
      </w:r>
      <w:r w:rsidRPr="00BB011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</w:t>
      </w:r>
      <w:r w:rsidRPr="00BB0119">
        <w:rPr>
          <w:rFonts w:ascii="標楷體" w:eastAsia="標楷體" w:hAnsi="標楷體" w:hint="eastAsia"/>
        </w:rPr>
        <w:t xml:space="preserve">行銷宣傳規劃 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10</w:t>
      </w:r>
      <w:r w:rsidRPr="00BB0119">
        <w:rPr>
          <w:rFonts w:ascii="標楷體" w:eastAsia="標楷體" w:hAnsi="標楷體" w:hint="eastAsia"/>
        </w:rPr>
        <w:t>）預期效益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（1</w:t>
      </w:r>
      <w:r>
        <w:rPr>
          <w:rFonts w:ascii="標楷體" w:eastAsia="標楷體" w:hAnsi="標楷體" w:hint="eastAsia"/>
        </w:rPr>
        <w:t>1</w:t>
      </w:r>
      <w:r w:rsidRPr="00BB0119">
        <w:rPr>
          <w:rFonts w:ascii="標楷體" w:eastAsia="標楷體" w:hAnsi="標楷體" w:hint="eastAsia"/>
        </w:rPr>
        <w:t>）經費概算表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（1</w:t>
      </w:r>
      <w:r>
        <w:rPr>
          <w:rFonts w:ascii="標楷體" w:eastAsia="標楷體" w:hAnsi="標楷體" w:hint="eastAsia"/>
        </w:rPr>
        <w:t>2</w:t>
      </w:r>
      <w:r w:rsidRPr="00BB0119">
        <w:rPr>
          <w:rFonts w:ascii="標楷體" w:eastAsia="標楷體" w:hAnsi="標楷體" w:hint="eastAsia"/>
        </w:rPr>
        <w:t>）執行單位簡介</w:t>
      </w:r>
    </w:p>
    <w:p w:rsidR="00C33177" w:rsidRPr="00BB0119" w:rsidRDefault="00C33177" w:rsidP="00C33177">
      <w:pPr>
        <w:ind w:firstLineChars="303" w:firstLine="727"/>
        <w:rPr>
          <w:rFonts w:ascii="標楷體" w:eastAsia="標楷體" w:hAnsi="標楷體"/>
        </w:rPr>
      </w:pPr>
      <w:r w:rsidRPr="00BB0119">
        <w:rPr>
          <w:rFonts w:ascii="標楷體" w:eastAsia="標楷體" w:hAnsi="標楷體" w:hint="eastAsia"/>
        </w:rPr>
        <w:t>（1</w:t>
      </w:r>
      <w:r>
        <w:rPr>
          <w:rFonts w:ascii="標楷體" w:eastAsia="標楷體" w:hAnsi="標楷體" w:hint="eastAsia"/>
        </w:rPr>
        <w:t>3</w:t>
      </w:r>
      <w:r w:rsidRPr="00BB0119">
        <w:rPr>
          <w:rFonts w:ascii="標楷體" w:eastAsia="標楷體" w:hAnsi="標楷體" w:hint="eastAsia"/>
        </w:rPr>
        <w:t>）其他補充資料</w:t>
      </w:r>
    </w:p>
    <w:p w:rsidR="00C33177" w:rsidRPr="00C33177" w:rsidRDefault="00C33177" w:rsidP="00C33177">
      <w:pPr>
        <w:spacing w:line="240" w:lineRule="exact"/>
        <w:rPr>
          <w:rFonts w:ascii="標楷體" w:eastAsia="標楷體" w:hAnsi="標楷體"/>
          <w:sz w:val="20"/>
        </w:rPr>
      </w:pPr>
    </w:p>
    <w:sectPr w:rsidR="00C33177" w:rsidRPr="00C33177" w:rsidSect="000D7071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4B" w:rsidRDefault="00F8224B" w:rsidP="00A8748B">
      <w:r>
        <w:separator/>
      </w:r>
    </w:p>
  </w:endnote>
  <w:endnote w:type="continuationSeparator" w:id="0">
    <w:p w:rsidR="00F8224B" w:rsidRDefault="00F8224B" w:rsidP="00A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4B" w:rsidRDefault="00F8224B" w:rsidP="00A8748B">
      <w:r>
        <w:separator/>
      </w:r>
    </w:p>
  </w:footnote>
  <w:footnote w:type="continuationSeparator" w:id="0">
    <w:p w:rsidR="00F8224B" w:rsidRDefault="00F8224B" w:rsidP="00A8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4"/>
    <w:rsid w:val="00033169"/>
    <w:rsid w:val="000D7071"/>
    <w:rsid w:val="002727BE"/>
    <w:rsid w:val="00482ED0"/>
    <w:rsid w:val="005F1788"/>
    <w:rsid w:val="00603FC6"/>
    <w:rsid w:val="00835084"/>
    <w:rsid w:val="00A078E7"/>
    <w:rsid w:val="00A8748B"/>
    <w:rsid w:val="00AE02F4"/>
    <w:rsid w:val="00C33177"/>
    <w:rsid w:val="00C97CD3"/>
    <w:rsid w:val="00D24AB7"/>
    <w:rsid w:val="00DE63EE"/>
    <w:rsid w:val="00F8224B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851EF-2B3C-49B5-8758-1F7FCC2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8350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2024-02-15T01:06:00Z</dcterms:created>
  <dcterms:modified xsi:type="dcterms:W3CDTF">2024-02-15T01:55:00Z</dcterms:modified>
</cp:coreProperties>
</file>